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10" w:rsidRPr="00454981" w:rsidRDefault="00334C10" w:rsidP="004549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  <w:t>Проект по театрализованной деятельности в старшей группе</w:t>
      </w:r>
    </w:p>
    <w:p w:rsidR="00334C10" w:rsidRPr="00454981" w:rsidRDefault="00334C10" w:rsidP="004549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  <w:t>Характеристика </w:t>
      </w: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проекта</w:t>
      </w: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  <w:t>:</w:t>
      </w:r>
    </w:p>
    <w:p w:rsidR="00334C10" w:rsidRDefault="00334C10" w:rsidP="0045498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Тип проекта</w:t>
      </w:r>
      <w:r>
        <w:rPr>
          <w:rStyle w:val="c1"/>
          <w:color w:val="000000"/>
          <w:sz w:val="28"/>
          <w:szCs w:val="28"/>
        </w:rPr>
        <w:t>: краткосрочный, игровой, коллективный, практико-ориентированный</w:t>
      </w:r>
    </w:p>
    <w:p w:rsidR="00334C10" w:rsidRDefault="00334C10" w:rsidP="0045498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Сроки реализации</w:t>
      </w:r>
      <w:r>
        <w:rPr>
          <w:rStyle w:val="c1"/>
          <w:color w:val="000000"/>
          <w:sz w:val="28"/>
          <w:szCs w:val="28"/>
        </w:rPr>
        <w:t>:</w:t>
      </w:r>
      <w:r w:rsidR="009846B6">
        <w:rPr>
          <w:rStyle w:val="c1"/>
          <w:color w:val="000000"/>
          <w:sz w:val="28"/>
          <w:szCs w:val="28"/>
        </w:rPr>
        <w:t>11</w:t>
      </w:r>
      <w:r>
        <w:rPr>
          <w:rStyle w:val="c1"/>
          <w:color w:val="000000"/>
          <w:sz w:val="28"/>
          <w:szCs w:val="28"/>
        </w:rPr>
        <w:t>.03.202</w:t>
      </w:r>
      <w:r w:rsidR="009846B6">
        <w:rPr>
          <w:rStyle w:val="c1"/>
          <w:color w:val="000000"/>
          <w:sz w:val="28"/>
          <w:szCs w:val="28"/>
        </w:rPr>
        <w:t>4</w:t>
      </w:r>
      <w:r>
        <w:rPr>
          <w:rStyle w:val="c1"/>
          <w:color w:val="000000"/>
          <w:sz w:val="28"/>
          <w:szCs w:val="28"/>
        </w:rPr>
        <w:t xml:space="preserve">- </w:t>
      </w:r>
      <w:r w:rsidR="009846B6">
        <w:rPr>
          <w:rStyle w:val="c1"/>
          <w:color w:val="000000"/>
          <w:sz w:val="28"/>
          <w:szCs w:val="28"/>
        </w:rPr>
        <w:t>29</w:t>
      </w:r>
      <w:r>
        <w:rPr>
          <w:rStyle w:val="c1"/>
          <w:color w:val="000000"/>
          <w:sz w:val="28"/>
          <w:szCs w:val="28"/>
        </w:rPr>
        <w:t>.03.202</w:t>
      </w:r>
      <w:r w:rsidR="009846B6">
        <w:rPr>
          <w:rStyle w:val="c1"/>
          <w:color w:val="000000"/>
          <w:sz w:val="28"/>
          <w:szCs w:val="28"/>
        </w:rPr>
        <w:t>4</w:t>
      </w:r>
    </w:p>
    <w:p w:rsidR="00334C10" w:rsidRDefault="00334C10" w:rsidP="0045498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Участники</w:t>
      </w:r>
      <w:r>
        <w:rPr>
          <w:rStyle w:val="c1"/>
          <w:color w:val="000000"/>
          <w:sz w:val="28"/>
          <w:szCs w:val="28"/>
        </w:rPr>
        <w:t xml:space="preserve">: дети, </w:t>
      </w:r>
      <w:r w:rsidR="00454981">
        <w:rPr>
          <w:rStyle w:val="c1"/>
          <w:color w:val="000000"/>
          <w:sz w:val="28"/>
          <w:szCs w:val="28"/>
        </w:rPr>
        <w:t>родители воспитанников</w:t>
      </w:r>
      <w:r>
        <w:rPr>
          <w:rStyle w:val="c1"/>
          <w:color w:val="000000"/>
          <w:sz w:val="28"/>
          <w:szCs w:val="28"/>
        </w:rPr>
        <w:t xml:space="preserve">, </w:t>
      </w:r>
      <w:r w:rsidR="00454981">
        <w:rPr>
          <w:rStyle w:val="c1"/>
          <w:color w:val="000000"/>
          <w:sz w:val="28"/>
          <w:szCs w:val="28"/>
        </w:rPr>
        <w:t>воспитатель группы</w:t>
      </w:r>
      <w:r w:rsidR="000E407A">
        <w:rPr>
          <w:rStyle w:val="c1"/>
          <w:color w:val="000000"/>
          <w:sz w:val="28"/>
          <w:szCs w:val="28"/>
        </w:rPr>
        <w:t xml:space="preserve"> (</w:t>
      </w:r>
      <w:bookmarkStart w:id="0" w:name="_GoBack"/>
      <w:bookmarkEnd w:id="0"/>
      <w:r w:rsidR="000E407A">
        <w:rPr>
          <w:rStyle w:val="c1"/>
          <w:color w:val="000000"/>
          <w:sz w:val="28"/>
          <w:szCs w:val="28"/>
        </w:rPr>
        <w:t>Серикова Елена Александровна)</w:t>
      </w:r>
      <w:r>
        <w:rPr>
          <w:rStyle w:val="c1"/>
          <w:color w:val="000000"/>
          <w:sz w:val="28"/>
          <w:szCs w:val="28"/>
        </w:rPr>
        <w:t>.</w:t>
      </w:r>
    </w:p>
    <w:p w:rsidR="00334C10" w:rsidRPr="00334C10" w:rsidRDefault="00334C10" w:rsidP="004549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334C1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Место проведения</w:t>
      </w:r>
      <w:r w:rsidRPr="00334C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детский сад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208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старшая 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«Сказка»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4C10" w:rsidRPr="00334C10" w:rsidRDefault="00334C10" w:rsidP="004549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334C1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Возраст детей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: 5 - 6 лет.</w:t>
      </w:r>
    </w:p>
    <w:p w:rsidR="00334C10" w:rsidRDefault="00334C10" w:rsidP="00454981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334C10" w:rsidRDefault="008C1C69" w:rsidP="00454981">
      <w:pPr>
        <w:shd w:val="clear" w:color="auto" w:fill="FFFFFF"/>
        <w:spacing w:after="0" w:line="24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8C1C69">
        <w:rPr>
          <w:rStyle w:val="c1"/>
          <w:rFonts w:ascii="Times New Roman" w:hAnsi="Times New Roman" w:cs="Times New Roman"/>
          <w:color w:val="000000"/>
          <w:sz w:val="28"/>
          <w:szCs w:val="28"/>
          <w:u w:val="single"/>
        </w:rPr>
        <w:t>Актуальность проекта</w:t>
      </w:r>
      <w:r w:rsidR="00334C10" w:rsidRPr="00334C10">
        <w:rPr>
          <w:rStyle w:val="c1"/>
          <w:rFonts w:ascii="Times New Roman" w:hAnsi="Times New Roman" w:cs="Times New Roman"/>
          <w:sz w:val="28"/>
          <w:szCs w:val="28"/>
        </w:rPr>
        <w:t>:          </w:t>
      </w:r>
    </w:p>
    <w:p w:rsidR="00334C10" w:rsidRPr="00334C10" w:rsidRDefault="00334C10" w:rsidP="008C1C6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34C10">
        <w:rPr>
          <w:sz w:val="28"/>
          <w:szCs w:val="28"/>
          <w:bdr w:val="none" w:sz="0" w:space="0" w:color="auto" w:frame="1"/>
        </w:rPr>
        <w:t>Театрализованные игры позволяют решать многие педагогические задачи, касающиеся формирования выразительности речи, интеллектуального, коммуникативного, художественно — эстетического воспитания, развитию музыкальных и творческих способностей.</w:t>
      </w:r>
    </w:p>
    <w:p w:rsidR="00334C10" w:rsidRPr="00334C10" w:rsidRDefault="00334C10" w:rsidP="00334C1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34C10">
        <w:rPr>
          <w:sz w:val="28"/>
          <w:szCs w:val="28"/>
          <w:bdr w:val="none" w:sz="0" w:space="0" w:color="auto" w:frame="1"/>
        </w:rPr>
        <w:t>Художественно-эстетическое воспитание занимает одно из ведущих мест воспитательного процесса дошкольного образовательного учреждения и является его приоритетным направлением.  Важной задачей художественно-эстетического воспитания является формирование у детей творческих способностей.</w:t>
      </w:r>
    </w:p>
    <w:p w:rsidR="00334C10" w:rsidRDefault="00334C10" w:rsidP="00334C1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334C10">
        <w:rPr>
          <w:sz w:val="28"/>
          <w:szCs w:val="28"/>
          <w:bdr w:val="none" w:sz="0" w:space="0" w:color="auto" w:frame="1"/>
        </w:rPr>
        <w:t>Богатейшим полем для решения данной задачи является театрализованная деятельность.</w:t>
      </w:r>
    </w:p>
    <w:p w:rsidR="00334C10" w:rsidRPr="000E407A" w:rsidRDefault="00334C10" w:rsidP="000E4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театральной деятельности ребенок раскрепощается, передает свои творческие замыслы, получает удовлетворение от деятельности. Театрализованная деятельность способствует раскрытию личности ребенка, его индивидуальности, творческого потенциала. У ребенка появляется возможность выразить свои чувства, переживания, эмоции, разрешить свои внутренние конфликты.</w:t>
      </w:r>
    </w:p>
    <w:p w:rsidR="00334C10" w:rsidRPr="000E407A" w:rsidRDefault="00334C10" w:rsidP="00334C10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334C10">
        <w:rPr>
          <w:bCs/>
          <w:sz w:val="28"/>
          <w:szCs w:val="28"/>
          <w:u w:val="single"/>
        </w:rPr>
        <w:t>Новизна</w:t>
      </w:r>
      <w:r w:rsidRPr="00334C10">
        <w:rPr>
          <w:bCs/>
          <w:sz w:val="28"/>
          <w:szCs w:val="28"/>
        </w:rPr>
        <w:t>. </w:t>
      </w:r>
      <w:r w:rsidRPr="00334C10">
        <w:rPr>
          <w:sz w:val="28"/>
          <w:szCs w:val="28"/>
          <w:bdr w:val="none" w:sz="0" w:space="0" w:color="auto" w:frame="1"/>
        </w:rPr>
        <w:t xml:space="preserve">Систематизированы средства и методы театрально-игровой деятельности, направленной на развитие речевого аппарата, фантазии и воображения детей </w:t>
      </w:r>
      <w:r w:rsidR="00454981">
        <w:rPr>
          <w:sz w:val="28"/>
          <w:szCs w:val="28"/>
          <w:bdr w:val="none" w:sz="0" w:space="0" w:color="auto" w:frame="1"/>
        </w:rPr>
        <w:t>старшего</w:t>
      </w:r>
      <w:r w:rsidRPr="00334C10">
        <w:rPr>
          <w:sz w:val="28"/>
          <w:szCs w:val="28"/>
          <w:bdr w:val="none" w:sz="0" w:space="0" w:color="auto" w:frame="1"/>
        </w:rPr>
        <w:t xml:space="preserve"> дошкольного возраста, овладение навыков общения, коллективного творчества, уверенности в себе.</w:t>
      </w:r>
    </w:p>
    <w:p w:rsidR="00334C10" w:rsidRPr="000E407A" w:rsidRDefault="00334C10" w:rsidP="000E407A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c3"/>
          <w:sz w:val="28"/>
          <w:szCs w:val="28"/>
        </w:rPr>
      </w:pPr>
      <w:r w:rsidRPr="00334C10">
        <w:rPr>
          <w:bCs/>
          <w:sz w:val="28"/>
          <w:szCs w:val="28"/>
        </w:rPr>
        <w:t xml:space="preserve">В связи с актуальностью данной проблемы </w:t>
      </w:r>
      <w:r w:rsidRPr="00334C10">
        <w:rPr>
          <w:bCs/>
          <w:sz w:val="28"/>
          <w:szCs w:val="28"/>
          <w:u w:val="single"/>
        </w:rPr>
        <w:t>целью</w:t>
      </w:r>
      <w:r w:rsidRPr="00334C10">
        <w:rPr>
          <w:bCs/>
          <w:sz w:val="28"/>
          <w:szCs w:val="28"/>
        </w:rPr>
        <w:t xml:space="preserve"> проекта</w:t>
      </w:r>
      <w:r w:rsidRPr="00334C10">
        <w:rPr>
          <w:sz w:val="28"/>
          <w:szCs w:val="28"/>
          <w:bdr w:val="none" w:sz="0" w:space="0" w:color="auto" w:frame="1"/>
        </w:rPr>
        <w:t> является:</w:t>
      </w:r>
      <w:r w:rsidRPr="00334C10">
        <w:rPr>
          <w:bCs/>
          <w:sz w:val="28"/>
          <w:szCs w:val="28"/>
        </w:rPr>
        <w:t> </w:t>
      </w:r>
      <w:r w:rsidRPr="00334C10">
        <w:rPr>
          <w:sz w:val="28"/>
          <w:szCs w:val="28"/>
          <w:bdr w:val="none" w:sz="0" w:space="0" w:color="auto" w:frame="1"/>
        </w:rPr>
        <w:t>развитие художественно-творческих способностей дошкольников средствами театрализованной деятельности.</w:t>
      </w:r>
    </w:p>
    <w:p w:rsidR="00334C10" w:rsidRDefault="008C1C69" w:rsidP="00334C10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Задачи проекта</w:t>
      </w:r>
      <w:r w:rsidR="00334C10">
        <w:rPr>
          <w:rStyle w:val="c3"/>
          <w:color w:val="000000"/>
          <w:sz w:val="28"/>
          <w:szCs w:val="28"/>
          <w:u w:val="single"/>
        </w:rPr>
        <w:t>: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1. Воспитывать способность стойкий интерес и положительное отношение к сценическому искусству, к театру, организуя их собственную театральную деятельность, желание выступать и умение быть слушателем.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2. Учить детей разыгрывать несложные представления по знакомым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литературным произведениям, используя выразительные средства (интонацию, мимику, жест).</w:t>
      </w:r>
    </w:p>
    <w:p w:rsid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3. Поддерживать интерес детей к театральной игре путём приобретения игровых умений и навыков, способность воспринимать художественный образ, следить за развитием и взаимодействием персонажей.</w:t>
      </w:r>
    </w:p>
    <w:p w:rsidR="001A0F8A" w:rsidRPr="001A0F8A" w:rsidRDefault="000E407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A0F8A" w:rsidRPr="001A0F8A">
        <w:rPr>
          <w:color w:val="000000"/>
          <w:sz w:val="28"/>
          <w:szCs w:val="28"/>
        </w:rPr>
        <w:t>. Активизировать и совершенствовать словарный запас, грамматический строй речи, звукопроизношение, высоту и тембр голоса, пополнять словарный запас, учить строить диалог.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5. Развивать детскую фантазию, воображение, память, наблюдательность.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lastRenderedPageBreak/>
        <w:t>6. Воспитывать нравственно-этические качества, доброжелательность, контактное отношение со сверстниками, развивать чувства коллективизма, ответственности друг за друга.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7. Закреплять технику безопасности при работе с ножницами, клеем при изготовлении атрибутов к играм.</w:t>
      </w:r>
    </w:p>
    <w:p w:rsidR="001A0F8A" w:rsidRPr="001A0F8A" w:rsidRDefault="00B97C97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1A0F8A" w:rsidRPr="001A0F8A">
        <w:rPr>
          <w:color w:val="000000"/>
          <w:sz w:val="28"/>
          <w:szCs w:val="28"/>
        </w:rPr>
        <w:t>. Привлечь родителей к работе над проектом.</w:t>
      </w:r>
    </w:p>
    <w:p w:rsidR="008C1C69" w:rsidRPr="008C1C69" w:rsidRDefault="008C1C69" w:rsidP="00334C10">
      <w:pPr>
        <w:pStyle w:val="c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34C10" w:rsidRDefault="00334C10" w:rsidP="00334C10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Работа с родителями:</w:t>
      </w:r>
    </w:p>
    <w:p w:rsidR="00334C10" w:rsidRDefault="00334C10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1. </w:t>
      </w:r>
      <w:r w:rsidR="001A0F8A">
        <w:rPr>
          <w:rStyle w:val="c1"/>
          <w:color w:val="000000"/>
          <w:sz w:val="28"/>
          <w:szCs w:val="28"/>
        </w:rPr>
        <w:t>привлечение родителей к изготовлению афиши спектакля, атрибутов, костюмов;</w:t>
      </w:r>
    </w:p>
    <w:p w:rsid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</w:t>
      </w:r>
      <w:r w:rsidR="00334C10">
        <w:rPr>
          <w:rStyle w:val="c1"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к</w:t>
      </w:r>
      <w:r w:rsidR="00334C10">
        <w:rPr>
          <w:rStyle w:val="c1"/>
          <w:color w:val="000000"/>
          <w:sz w:val="28"/>
          <w:szCs w:val="28"/>
        </w:rPr>
        <w:t>онсультация «Организация родителями театрализованных игр в домашней обстановке».</w:t>
      </w:r>
      <w:r w:rsidRPr="001A0F8A">
        <w:rPr>
          <w:rStyle w:val="c1"/>
          <w:color w:val="000000"/>
          <w:sz w:val="28"/>
          <w:szCs w:val="28"/>
        </w:rPr>
        <w:t xml:space="preserve"> </w:t>
      </w:r>
    </w:p>
    <w:p w:rsidR="005705C1" w:rsidRPr="005705C1" w:rsidRDefault="005705C1" w:rsidP="005705C1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5705C1" w:rsidRPr="005705C1" w:rsidRDefault="005705C1" w:rsidP="005705C1">
      <w:pPr>
        <w:shd w:val="clear" w:color="auto" w:fill="FFFFFF"/>
        <w:spacing w:after="0" w:line="240" w:lineRule="auto"/>
        <w:ind w:left="644" w:hanging="360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5705C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Методы проекта:</w:t>
      </w:r>
    </w:p>
    <w:p w:rsidR="005705C1" w:rsidRPr="005705C1" w:rsidRDefault="005705C1" w:rsidP="005705C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наглядные: рассматривание наглядно-иллюстративного материала; подбор разных видов атрибутов и костюмов для постановки театральной деятельности, демонстрация 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фильм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705C1" w:rsidRPr="005705C1" w:rsidRDefault="005705C1" w:rsidP="005705C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словесные: беседа, чтение 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сказки В. </w:t>
      </w:r>
      <w:proofErr w:type="spellStart"/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Сутеева</w:t>
      </w:r>
      <w:proofErr w:type="spellEnd"/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рассказывание, пересказ; слушание музыкальных произведений по 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сказке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разучивание текста песни;</w:t>
      </w:r>
    </w:p>
    <w:p w:rsidR="005705C1" w:rsidRPr="005705C1" w:rsidRDefault="005705C1" w:rsidP="005705C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практические: </w:t>
      </w:r>
      <w:r w:rsidR="00B97C97" w:rsidRPr="00B97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театрализованные игры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постановка сказ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ки, изготовление яблони и афиши</w:t>
      </w:r>
      <w:r w:rsidR="00B97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репетиции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постановка танцев;</w:t>
      </w:r>
    </w:p>
    <w:p w:rsidR="00454981" w:rsidRPr="000E407A" w:rsidRDefault="005705C1" w:rsidP="008243AA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игровые: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игры-драматизации, игры-превращения, упражнения на развитие мимики, детской пластики</w:t>
      </w:r>
      <w:r w:rsidR="00B97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элементы искусс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 пантомимы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05C1" w:rsidRPr="005705C1" w:rsidRDefault="005705C1" w:rsidP="005705C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8243A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Формы </w:t>
      </w:r>
      <w:r w:rsidR="0045498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и методы </w:t>
      </w:r>
      <w:r w:rsidRPr="008243A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реализации проекта: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Чтение художественной литературы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(сказка «Мешок яблок»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Сутеева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Беседы;</w:t>
      </w:r>
    </w:p>
    <w:p w:rsidR="00454981" w:rsidRPr="00454981" w:rsidRDefault="00053290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Театрализованные игры</w:t>
      </w:r>
      <w:r w:rsidR="00454981"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Слушание музыкальных произведений;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Просмотр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мультфильма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сматривание иллюстраций к сказке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Заучивание стихов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текста песни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Разучивание танцевальных движений;</w:t>
      </w:r>
    </w:p>
    <w:p w:rsidR="00B97C97" w:rsidRPr="000E407A" w:rsidRDefault="00454981" w:rsidP="000E407A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Театрализованная деятельность.</w:t>
      </w:r>
    </w:p>
    <w:p w:rsidR="00A305F6" w:rsidRPr="000E407A" w:rsidRDefault="00DA60BC" w:rsidP="000E407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0BC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Продукт совместной деятельности:</w:t>
      </w:r>
      <w:r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инсценировка сказки.</w:t>
      </w:r>
    </w:p>
    <w:p w:rsidR="00A305F6" w:rsidRDefault="00A305F6" w:rsidP="00A305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Оборудование для педагога:</w:t>
      </w:r>
      <w:r w:rsidRPr="00A30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ноутбук, музыкальный центр, вид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ео- и аудиоматериалы, интернет, художественная литература.</w:t>
      </w:r>
    </w:p>
    <w:p w:rsidR="00A305F6" w:rsidRPr="000E407A" w:rsidRDefault="00A305F6" w:rsidP="000E4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Оборудование для детей: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материалы для продуктивной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(ИЗО-деятельности, аппликации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тематические наборы и игрушки для </w:t>
      </w:r>
      <w:r w:rsidR="00B97C97" w:rsidRPr="00B97C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театрализованных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игр, маски, костюмы, атрибуты для театрализации.</w:t>
      </w:r>
    </w:p>
    <w:p w:rsidR="005705C1" w:rsidRPr="00A305F6" w:rsidRDefault="005705C1" w:rsidP="00B16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305F6"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  <w:t>Предполагаемый результат проекта:</w:t>
      </w:r>
    </w:p>
    <w:p w:rsidR="00DA60BC" w:rsidRPr="00DA60BC" w:rsidRDefault="00DA60BC" w:rsidP="00B16A5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A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 театрализованного представления по сказке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«Мешок яблок» детям детского сада;</w:t>
      </w:r>
    </w:p>
    <w:p w:rsidR="00E61185" w:rsidRPr="00E61185" w:rsidRDefault="005C50BA" w:rsidP="00E61185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61185"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овысился интерес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</w:t>
      </w:r>
      <w:r w:rsidR="00E61185"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театрально - игровой деятельности;</w:t>
      </w:r>
    </w:p>
    <w:p w:rsidR="005C50BA" w:rsidRPr="00A305F6" w:rsidRDefault="005C50BA" w:rsidP="00DB56D6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ривить детям первичные навыки в области театрального искусства: использование мимики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жестов, голоса,</w:t>
      </w:r>
      <w:r w:rsidR="00DB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выразительности речи;</w:t>
      </w:r>
    </w:p>
    <w:p w:rsidR="00E61185" w:rsidRPr="00E61185" w:rsidRDefault="00E61185" w:rsidP="00DB56D6">
      <w:pPr>
        <w:numPr>
          <w:ilvl w:val="0"/>
          <w:numId w:val="8"/>
        </w:numPr>
        <w:shd w:val="clear" w:color="auto" w:fill="FFFFFF"/>
        <w:spacing w:after="0" w:line="240" w:lineRule="auto"/>
        <w:ind w:left="714" w:hanging="35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созданы условия для развития творческой активности в театрализованной деятельности (развита способность свободно и раскрепощено держаться при выступлении, умение импровизировать средствами мимики, интонации, выразительных движений);</w:t>
      </w:r>
    </w:p>
    <w:p w:rsidR="00E61185" w:rsidRPr="00E61185" w:rsidRDefault="00E61185" w:rsidP="00E61185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сформирована уверенность в себе, положительная самооценк</w:t>
      </w:r>
      <w:r w:rsidR="00B16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16A58" w:rsidRPr="000E407A" w:rsidRDefault="00E61185" w:rsidP="000E407A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воспитаны нравственно-этические качества, доброжелательность, контактное отношение со сверстниками, развито чувство коллективизма, ответственности друг за друга.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A60BC">
        <w:rPr>
          <w:rFonts w:ascii="Times New Roman" w:hAnsi="Times New Roman" w:cs="Times New Roman"/>
          <w:sz w:val="28"/>
          <w:szCs w:val="28"/>
          <w:u w:val="single"/>
        </w:rPr>
        <w:t>Оценка эффективности проекта:</w:t>
      </w:r>
    </w:p>
    <w:p w:rsidR="00DA60BC" w:rsidRPr="00DA60BC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положительная динамика в развитии речи, коммуникативных навыков, эмоционально-волевой сферы детей;</w:t>
      </w:r>
    </w:p>
    <w:p w:rsidR="00DA60BC" w:rsidRPr="00DA60BC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повысился интерес к художественной литературе, театрализованной деятельности;</w:t>
      </w:r>
    </w:p>
    <w:p w:rsidR="00DA60BC" w:rsidRPr="00DA60BC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обогатился игровой опыт детей;</w:t>
      </w:r>
    </w:p>
    <w:p w:rsidR="00DA60BC" w:rsidRPr="000E407A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детско-родительские отношения оптимизировались, улучшилось качество, воспитательного - образовательного процесса.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A60BC">
        <w:rPr>
          <w:rFonts w:ascii="Times New Roman" w:hAnsi="Times New Roman" w:cs="Times New Roman"/>
          <w:sz w:val="28"/>
          <w:szCs w:val="28"/>
          <w:u w:val="single"/>
        </w:rPr>
        <w:t>Результат проделанной работы: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1. У детей повысился интерес к театрально – игровой деятельности.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2. Усовершенствовались исполнительские умения детей в создании художественного образа.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3. Обогатился и активизировался словарь детей.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60BC">
        <w:rPr>
          <w:rFonts w:ascii="Times New Roman" w:hAnsi="Times New Roman" w:cs="Times New Roman"/>
          <w:sz w:val="28"/>
          <w:szCs w:val="28"/>
        </w:rPr>
        <w:t>. Усовершенствовалась интонационная выразительность речи.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A60BC">
        <w:rPr>
          <w:rFonts w:ascii="Times New Roman" w:hAnsi="Times New Roman" w:cs="Times New Roman"/>
          <w:sz w:val="28"/>
          <w:szCs w:val="28"/>
        </w:rPr>
        <w:t>.   Усовершенствовалось умение детей правильно оценивать свои и чужие поступки.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A60BC">
        <w:rPr>
          <w:rFonts w:ascii="Times New Roman" w:hAnsi="Times New Roman" w:cs="Times New Roman"/>
          <w:sz w:val="28"/>
          <w:szCs w:val="28"/>
        </w:rPr>
        <w:t>. Дети учились понимать эмоциональное состояние другого человека и выражать своё.</w:t>
      </w:r>
    </w:p>
    <w:p w:rsidR="00450C04" w:rsidRDefault="00450C04" w:rsidP="000E40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C04" w:rsidRPr="00450C04" w:rsidRDefault="00450C04" w:rsidP="000E40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0C04">
        <w:rPr>
          <w:rFonts w:ascii="Times New Roman" w:hAnsi="Times New Roman" w:cs="Times New Roman"/>
          <w:b/>
          <w:sz w:val="28"/>
          <w:szCs w:val="28"/>
        </w:rPr>
        <w:t>Первый этап – подготовительный</w:t>
      </w:r>
    </w:p>
    <w:p w:rsidR="002F3E0B" w:rsidRPr="00450C04" w:rsidRDefault="00450C04" w:rsidP="000E407A">
      <w:pPr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Постановка цели и задач, определение актуальности и значимости проекта.</w:t>
      </w:r>
    </w:p>
    <w:p w:rsidR="002F3E0B" w:rsidRPr="00450C04" w:rsidRDefault="00450C04" w:rsidP="000E407A">
      <w:pPr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Выбор сказки для инсценировки</w:t>
      </w:r>
    </w:p>
    <w:p w:rsidR="002F3E0B" w:rsidRPr="00450C04" w:rsidRDefault="00450C04" w:rsidP="000E407A">
      <w:pPr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Знакомство с героями сказки, просмотр мультфильма</w:t>
      </w:r>
    </w:p>
    <w:p w:rsidR="00450C04" w:rsidRPr="00450C04" w:rsidRDefault="00450C04" w:rsidP="000E40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0C04">
        <w:rPr>
          <w:rFonts w:ascii="Times New Roman" w:hAnsi="Times New Roman" w:cs="Times New Roman"/>
          <w:b/>
          <w:sz w:val="28"/>
          <w:szCs w:val="28"/>
        </w:rPr>
        <w:t>Второй этап – основной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Распределение ролей;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Работа над сценической выразительностью</w:t>
      </w:r>
      <w:r>
        <w:rPr>
          <w:rFonts w:ascii="Times New Roman" w:hAnsi="Times New Roman" w:cs="Times New Roman"/>
          <w:sz w:val="28"/>
          <w:szCs w:val="28"/>
        </w:rPr>
        <w:t xml:space="preserve"> – театрализованные игры</w:t>
      </w:r>
      <w:r w:rsidRPr="00450C04">
        <w:rPr>
          <w:rFonts w:ascii="Times New Roman" w:hAnsi="Times New Roman" w:cs="Times New Roman"/>
          <w:sz w:val="28"/>
          <w:szCs w:val="28"/>
        </w:rPr>
        <w:t>;</w:t>
      </w:r>
    </w:p>
    <w:p w:rsidR="002F3E0B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sz w:val="28"/>
          <w:szCs w:val="28"/>
        </w:rPr>
        <w:t>масок</w:t>
      </w:r>
      <w:r w:rsidRPr="00450C04">
        <w:rPr>
          <w:rFonts w:ascii="Times New Roman" w:hAnsi="Times New Roman" w:cs="Times New Roman"/>
          <w:sz w:val="28"/>
          <w:szCs w:val="28"/>
        </w:rPr>
        <w:t>, декораций, реквизита;</w:t>
      </w:r>
    </w:p>
    <w:p w:rsidR="00450C04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афиши, билета на спектакль;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 xml:space="preserve">Создание образа с использованием грима. 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Репетиции по картинам с элементами декорации и реквизита (можно условным), с музыкальным оформлением;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Репетиция всей пьесы целиком - прогон (декорация, реквизит, костюм);</w:t>
      </w:r>
    </w:p>
    <w:p w:rsidR="00450C04" w:rsidRPr="00450C04" w:rsidRDefault="00450C04" w:rsidP="000E40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0C04">
        <w:rPr>
          <w:rFonts w:ascii="Times New Roman" w:hAnsi="Times New Roman" w:cs="Times New Roman"/>
          <w:b/>
          <w:sz w:val="28"/>
          <w:szCs w:val="28"/>
        </w:rPr>
        <w:t>Третий этап - заключительный</w:t>
      </w:r>
    </w:p>
    <w:p w:rsidR="002F3E0B" w:rsidRPr="00450C04" w:rsidRDefault="00450C04" w:rsidP="000E407A">
      <w:pPr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Продемонстрировать презентацию проекта воспитателям (на педсовете);</w:t>
      </w:r>
    </w:p>
    <w:p w:rsidR="002F3E0B" w:rsidRPr="00450C04" w:rsidRDefault="00450C04" w:rsidP="000E407A">
      <w:pPr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 xml:space="preserve">показать театрализованное представление по сказке В. </w:t>
      </w:r>
      <w:proofErr w:type="spellStart"/>
      <w:r w:rsidRPr="00450C04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Pr="00450C04">
        <w:rPr>
          <w:rFonts w:ascii="Times New Roman" w:hAnsi="Times New Roman" w:cs="Times New Roman"/>
          <w:sz w:val="28"/>
          <w:szCs w:val="28"/>
        </w:rPr>
        <w:t xml:space="preserve"> «Мешок яблок»;</w:t>
      </w:r>
    </w:p>
    <w:p w:rsidR="002F3E0B" w:rsidRPr="00450C04" w:rsidRDefault="00450C04" w:rsidP="000E407A">
      <w:pPr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подведение итогов, анализ полученного результата.       </w:t>
      </w:r>
    </w:p>
    <w:p w:rsidR="00450C04" w:rsidRPr="00334C10" w:rsidRDefault="00450C04" w:rsidP="000E40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50C04" w:rsidRPr="00334C10" w:rsidSect="000E407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7074D"/>
    <w:multiLevelType w:val="hybridMultilevel"/>
    <w:tmpl w:val="B0F2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870A6"/>
    <w:multiLevelType w:val="multilevel"/>
    <w:tmpl w:val="C096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A3E9E"/>
    <w:multiLevelType w:val="hybridMultilevel"/>
    <w:tmpl w:val="DCDA3140"/>
    <w:lvl w:ilvl="0" w:tplc="E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6B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0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0D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AA0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4C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9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CA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8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CF7B34"/>
    <w:multiLevelType w:val="hybridMultilevel"/>
    <w:tmpl w:val="82F0D47E"/>
    <w:lvl w:ilvl="0" w:tplc="91B20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04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3CD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27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82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48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E2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20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5A2E6B"/>
    <w:multiLevelType w:val="multilevel"/>
    <w:tmpl w:val="02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3F5972"/>
    <w:multiLevelType w:val="multilevel"/>
    <w:tmpl w:val="82403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5E6053"/>
    <w:multiLevelType w:val="hybridMultilevel"/>
    <w:tmpl w:val="ACD84C8E"/>
    <w:lvl w:ilvl="0" w:tplc="71344C9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84E64"/>
    <w:multiLevelType w:val="multilevel"/>
    <w:tmpl w:val="0B28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C6F70"/>
    <w:multiLevelType w:val="multilevel"/>
    <w:tmpl w:val="D028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A75606"/>
    <w:multiLevelType w:val="hybridMultilevel"/>
    <w:tmpl w:val="EB281010"/>
    <w:lvl w:ilvl="0" w:tplc="9EFE0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E3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0A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EF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89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E1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2A2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E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6B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C25C37"/>
    <w:multiLevelType w:val="multilevel"/>
    <w:tmpl w:val="FF2E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D23B9D"/>
    <w:multiLevelType w:val="multilevel"/>
    <w:tmpl w:val="65F4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CE25C2"/>
    <w:multiLevelType w:val="multilevel"/>
    <w:tmpl w:val="79A0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667232"/>
    <w:multiLevelType w:val="multilevel"/>
    <w:tmpl w:val="91FE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B16DC8"/>
    <w:multiLevelType w:val="multilevel"/>
    <w:tmpl w:val="CB94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4A1663"/>
    <w:multiLevelType w:val="multilevel"/>
    <w:tmpl w:val="107A9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87EAE"/>
    <w:multiLevelType w:val="hybridMultilevel"/>
    <w:tmpl w:val="373E91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4"/>
  </w:num>
  <w:num w:numId="4">
    <w:abstractNumId w:val="11"/>
  </w:num>
  <w:num w:numId="5">
    <w:abstractNumId w:val="12"/>
  </w:num>
  <w:num w:numId="6">
    <w:abstractNumId w:val="7"/>
  </w:num>
  <w:num w:numId="7">
    <w:abstractNumId w:val="15"/>
  </w:num>
  <w:num w:numId="8">
    <w:abstractNumId w:val="5"/>
  </w:num>
  <w:num w:numId="9">
    <w:abstractNumId w:val="1"/>
  </w:num>
  <w:num w:numId="10">
    <w:abstractNumId w:val="8"/>
  </w:num>
  <w:num w:numId="11">
    <w:abstractNumId w:val="10"/>
  </w:num>
  <w:num w:numId="12">
    <w:abstractNumId w:val="13"/>
  </w:num>
  <w:num w:numId="13">
    <w:abstractNumId w:val="14"/>
  </w:num>
  <w:num w:numId="14">
    <w:abstractNumId w:val="0"/>
  </w:num>
  <w:num w:numId="15">
    <w:abstractNumId w:val="3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10"/>
    <w:rsid w:val="00053290"/>
    <w:rsid w:val="000E407A"/>
    <w:rsid w:val="001A0F8A"/>
    <w:rsid w:val="002F3E0B"/>
    <w:rsid w:val="00334C10"/>
    <w:rsid w:val="00450C04"/>
    <w:rsid w:val="00454981"/>
    <w:rsid w:val="005705C1"/>
    <w:rsid w:val="005C50BA"/>
    <w:rsid w:val="008243AA"/>
    <w:rsid w:val="00843764"/>
    <w:rsid w:val="008B40CB"/>
    <w:rsid w:val="008C1C69"/>
    <w:rsid w:val="009846B6"/>
    <w:rsid w:val="00A305F6"/>
    <w:rsid w:val="00B16A58"/>
    <w:rsid w:val="00B97C97"/>
    <w:rsid w:val="00DA60BC"/>
    <w:rsid w:val="00DB56D6"/>
    <w:rsid w:val="00E6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7AE7"/>
  <w15:chartTrackingRefBased/>
  <w15:docId w15:val="{711A6445-9F54-4563-954E-DA524999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34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34C10"/>
  </w:style>
  <w:style w:type="character" w:customStyle="1" w:styleId="c1">
    <w:name w:val="c1"/>
    <w:basedOn w:val="a0"/>
    <w:rsid w:val="00334C10"/>
  </w:style>
  <w:style w:type="paragraph" w:customStyle="1" w:styleId="c7">
    <w:name w:val="c7"/>
    <w:basedOn w:val="a"/>
    <w:rsid w:val="00334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34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05F6"/>
    <w:pPr>
      <w:ind w:left="720"/>
      <w:contextualSpacing/>
    </w:pPr>
  </w:style>
  <w:style w:type="paragraph" w:customStyle="1" w:styleId="c10">
    <w:name w:val="c10"/>
    <w:basedOn w:val="a"/>
    <w:rsid w:val="005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05C1"/>
  </w:style>
  <w:style w:type="paragraph" w:customStyle="1" w:styleId="c18">
    <w:name w:val="c18"/>
    <w:basedOn w:val="a"/>
    <w:rsid w:val="005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E61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5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8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45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Зая</dc:creator>
  <cp:keywords/>
  <dc:description/>
  <cp:lastModifiedBy>Зая</cp:lastModifiedBy>
  <cp:revision>13</cp:revision>
  <dcterms:created xsi:type="dcterms:W3CDTF">2022-03-27T08:54:00Z</dcterms:created>
  <dcterms:modified xsi:type="dcterms:W3CDTF">2024-07-10T07:14:00Z</dcterms:modified>
</cp:coreProperties>
</file>